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5C" w:rsidRDefault="00AE3B5C" w:rsidP="00AE3B5C">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5 </w:t>
      </w:r>
      <w:proofErr w:type="spellStart"/>
      <w:r>
        <w:rPr>
          <w:rStyle w:val="text"/>
          <w:rFonts w:ascii="Verdana" w:hAnsi="Verdana"/>
          <w:color w:val="000000"/>
        </w:rPr>
        <w:t>Naaman</w:t>
      </w:r>
      <w:proofErr w:type="spellEnd"/>
      <w:r>
        <w:rPr>
          <w:rStyle w:val="text"/>
          <w:rFonts w:ascii="Verdana" w:hAnsi="Verdana"/>
          <w:color w:val="000000"/>
        </w:rPr>
        <w:t>,</w:t>
      </w:r>
      <w:r>
        <w:rPr>
          <w:rStyle w:val="apple-converted-space"/>
          <w:rFonts w:ascii="Verdana" w:hAnsi="Verdana"/>
          <w:color w:val="000000"/>
        </w:rPr>
        <w:t> </w:t>
      </w:r>
      <w:r>
        <w:rPr>
          <w:rStyle w:val="text"/>
          <w:rFonts w:ascii="Verdana" w:hAnsi="Verdana"/>
          <w:color w:val="000000"/>
        </w:rPr>
        <w:t>commander of the army of the king of Syria, was a great man with his master and in high favor, because by him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had given victory to Syria. He was a mighty man of valor, but he was a leper.</w:t>
      </w:r>
      <w:r>
        <w:rPr>
          <w:rStyle w:val="text"/>
          <w:rFonts w:ascii="Verdana" w:hAnsi="Verdana"/>
          <w:color w:val="000000"/>
          <w:sz w:val="15"/>
          <w:szCs w:val="15"/>
          <w:vertAlign w:val="superscript"/>
        </w:rPr>
        <w:t>[</w:t>
      </w:r>
      <w:hyperlink r:id="rId5" w:anchor="fen-ESV-9649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Arial" w:hAnsi="Arial" w:cs="Arial"/>
          <w:b/>
          <w:bCs/>
          <w:color w:val="000000"/>
          <w:sz w:val="18"/>
          <w:szCs w:val="18"/>
          <w:vertAlign w:val="superscript"/>
        </w:rPr>
        <w:t>2 </w:t>
      </w:r>
      <w:r>
        <w:rPr>
          <w:rStyle w:val="text"/>
          <w:rFonts w:ascii="Verdana" w:hAnsi="Verdana"/>
          <w:color w:val="000000"/>
        </w:rPr>
        <w:t>Now the Syrians on</w:t>
      </w:r>
      <w:r>
        <w:rPr>
          <w:rStyle w:val="apple-converted-space"/>
          <w:rFonts w:ascii="Verdana" w:hAnsi="Verdana"/>
          <w:color w:val="000000"/>
        </w:rPr>
        <w:t> </w:t>
      </w:r>
      <w:r>
        <w:rPr>
          <w:rStyle w:val="text"/>
          <w:rFonts w:ascii="Verdana" w:hAnsi="Verdana"/>
          <w:color w:val="000000"/>
        </w:rPr>
        <w:t xml:space="preserve">one of their raids had carried off a little girl from the land of Israel, and she worked in the service of </w:t>
      </w:r>
      <w:proofErr w:type="spellStart"/>
      <w:r>
        <w:rPr>
          <w:rStyle w:val="text"/>
          <w:rFonts w:ascii="Verdana" w:hAnsi="Verdana"/>
          <w:color w:val="000000"/>
        </w:rPr>
        <w:t>Naaman's</w:t>
      </w:r>
      <w:proofErr w:type="spellEnd"/>
      <w:r>
        <w:rPr>
          <w:rStyle w:val="text"/>
          <w:rFonts w:ascii="Verdana" w:hAnsi="Verdana"/>
          <w:color w:val="000000"/>
        </w:rPr>
        <w:t xml:space="preserve"> wife.</w:t>
      </w:r>
      <w:r>
        <w:rPr>
          <w:rStyle w:val="apple-converted-space"/>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 xml:space="preserve">She said to her mistress, “Would that my lord </w:t>
      </w:r>
      <w:proofErr w:type="gramStart"/>
      <w:r>
        <w:rPr>
          <w:rStyle w:val="text"/>
          <w:rFonts w:ascii="Verdana" w:hAnsi="Verdana"/>
          <w:color w:val="000000"/>
        </w:rPr>
        <w:t>were</w:t>
      </w:r>
      <w:proofErr w:type="gramEnd"/>
      <w:r>
        <w:rPr>
          <w:rStyle w:val="text"/>
          <w:rFonts w:ascii="Verdana" w:hAnsi="Verdana"/>
          <w:color w:val="000000"/>
        </w:rPr>
        <w:t xml:space="preserve"> with the prophet who is in Samaria! He would cure him of his leprosy.”</w:t>
      </w:r>
      <w:r>
        <w:rPr>
          <w:rStyle w:val="apple-converted-space"/>
          <w:rFonts w:ascii="Verdana" w:hAnsi="Verdana"/>
          <w:color w:val="000000"/>
        </w:rPr>
        <w:t> </w:t>
      </w:r>
      <w:r>
        <w:rPr>
          <w:rStyle w:val="text"/>
          <w:rFonts w:ascii="Arial" w:hAnsi="Arial" w:cs="Arial"/>
          <w:b/>
          <w:bCs/>
          <w:color w:val="000000"/>
          <w:sz w:val="18"/>
          <w:szCs w:val="18"/>
          <w:vertAlign w:val="superscript"/>
        </w:rPr>
        <w:t>4 </w:t>
      </w:r>
      <w:r>
        <w:rPr>
          <w:rStyle w:val="text"/>
          <w:rFonts w:ascii="Verdana" w:hAnsi="Verdana"/>
          <w:color w:val="000000"/>
        </w:rPr>
        <w:t xml:space="preserve">So </w:t>
      </w:r>
      <w:proofErr w:type="spellStart"/>
      <w:r>
        <w:rPr>
          <w:rStyle w:val="text"/>
          <w:rFonts w:ascii="Verdana" w:hAnsi="Verdana"/>
          <w:color w:val="000000"/>
        </w:rPr>
        <w:t>Naaman</w:t>
      </w:r>
      <w:proofErr w:type="spellEnd"/>
      <w:r>
        <w:rPr>
          <w:rStyle w:val="text"/>
          <w:rFonts w:ascii="Verdana" w:hAnsi="Verdana"/>
          <w:color w:val="000000"/>
        </w:rPr>
        <w:t xml:space="preserve"> went in and told his lord, “Thus and so spoke the girl from the land of Israel.”</w:t>
      </w:r>
      <w:r>
        <w:rPr>
          <w:rStyle w:val="apple-converted-space"/>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And the king of Syria said, “Go now, and I will send a letter to the king of Israel.”</w:t>
      </w:r>
    </w:p>
    <w:p w:rsidR="00AE3B5C" w:rsidRDefault="00AE3B5C" w:rsidP="00AE3B5C">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So he went,</w:t>
      </w:r>
      <w:r>
        <w:rPr>
          <w:rStyle w:val="apple-converted-space"/>
          <w:rFonts w:ascii="Verdana" w:hAnsi="Verdana"/>
          <w:color w:val="000000"/>
        </w:rPr>
        <w:t> </w:t>
      </w:r>
      <w:r>
        <w:rPr>
          <w:rStyle w:val="text"/>
          <w:rFonts w:ascii="Verdana" w:hAnsi="Verdana"/>
          <w:color w:val="000000"/>
        </w:rPr>
        <w:t>taking with him ten talents of silver, six thousand shekels</w:t>
      </w:r>
      <w:r>
        <w:rPr>
          <w:rStyle w:val="text"/>
          <w:rFonts w:ascii="Verdana" w:hAnsi="Verdana"/>
          <w:color w:val="000000"/>
          <w:sz w:val="15"/>
          <w:szCs w:val="15"/>
          <w:vertAlign w:val="superscript"/>
        </w:rPr>
        <w:t>[</w:t>
      </w:r>
      <w:hyperlink r:id="rId6" w:anchor="fen-ESV-9653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of gold, and ten</w:t>
      </w:r>
      <w:r>
        <w:rPr>
          <w:rStyle w:val="apple-converted-space"/>
          <w:rFonts w:ascii="Verdana" w:hAnsi="Verdana"/>
          <w:color w:val="000000"/>
        </w:rPr>
        <w:t> </w:t>
      </w:r>
      <w:r>
        <w:rPr>
          <w:rStyle w:val="text"/>
          <w:rFonts w:ascii="Verdana" w:hAnsi="Verdana"/>
          <w:color w:val="000000"/>
        </w:rPr>
        <w:t>changes of clothing.</w:t>
      </w:r>
      <w:r>
        <w:rPr>
          <w:rStyle w:val="apple-converted-space"/>
          <w:rFonts w:ascii="Verdan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 xml:space="preserve">And he brought the letter to the king of Israel, which read, “When this letter reaches you, know that I have sent to you </w:t>
      </w:r>
      <w:proofErr w:type="spellStart"/>
      <w:r>
        <w:rPr>
          <w:rStyle w:val="text"/>
          <w:rFonts w:ascii="Verdana" w:hAnsi="Verdana"/>
          <w:color w:val="000000"/>
        </w:rPr>
        <w:t>Naaman</w:t>
      </w:r>
      <w:proofErr w:type="spellEnd"/>
      <w:r>
        <w:rPr>
          <w:rStyle w:val="text"/>
          <w:rFonts w:ascii="Verdana" w:hAnsi="Verdana"/>
          <w:color w:val="000000"/>
        </w:rPr>
        <w:t xml:space="preserve"> my servant, that you may cure him of his leprosy.”</w:t>
      </w:r>
      <w:r>
        <w:rPr>
          <w:rStyle w:val="apple-converted-space"/>
          <w:rFonts w:ascii="Verdana" w:hAnsi="Verdana"/>
          <w:color w:val="000000"/>
        </w:rPr>
        <w:t> </w:t>
      </w:r>
      <w:r>
        <w:rPr>
          <w:rStyle w:val="text"/>
          <w:rFonts w:ascii="Arial" w:hAnsi="Arial" w:cs="Arial"/>
          <w:b/>
          <w:bCs/>
          <w:color w:val="000000"/>
          <w:sz w:val="18"/>
          <w:szCs w:val="18"/>
          <w:vertAlign w:val="superscript"/>
        </w:rPr>
        <w:t>7 </w:t>
      </w:r>
      <w:r>
        <w:rPr>
          <w:rStyle w:val="text"/>
          <w:rFonts w:ascii="Verdana" w:hAnsi="Verdana"/>
          <w:color w:val="000000"/>
        </w:rPr>
        <w:t>And when the king of Israel read the letter,</w:t>
      </w:r>
      <w:r>
        <w:rPr>
          <w:rStyle w:val="apple-converted-space"/>
          <w:rFonts w:ascii="Verdana" w:hAnsi="Verdana"/>
          <w:color w:val="000000"/>
        </w:rPr>
        <w:t> </w:t>
      </w:r>
      <w:r>
        <w:rPr>
          <w:rStyle w:val="text"/>
          <w:rFonts w:ascii="Verdana" w:hAnsi="Verdana"/>
          <w:color w:val="000000"/>
        </w:rPr>
        <w:t>he tore his clothes and said,</w:t>
      </w:r>
      <w:r>
        <w:rPr>
          <w:rStyle w:val="apple-converted-space"/>
          <w:rFonts w:ascii="Verdana" w:hAnsi="Verdana"/>
          <w:color w:val="000000"/>
        </w:rPr>
        <w:t> </w:t>
      </w:r>
      <w:r>
        <w:rPr>
          <w:rStyle w:val="text"/>
          <w:rFonts w:ascii="Verdana" w:hAnsi="Verdana"/>
          <w:color w:val="000000"/>
        </w:rPr>
        <w:t>“Am I God, to kill and to make alive, that this man sends word to me to cure a man of his leprosy? Only</w:t>
      </w:r>
      <w:r>
        <w:rPr>
          <w:rStyle w:val="apple-converted-space"/>
          <w:rFonts w:ascii="Verdana" w:hAnsi="Verdana"/>
          <w:color w:val="000000"/>
        </w:rPr>
        <w:t> </w:t>
      </w:r>
      <w:r>
        <w:rPr>
          <w:rStyle w:val="text"/>
          <w:rFonts w:ascii="Verdana" w:hAnsi="Verdana"/>
          <w:color w:val="000000"/>
        </w:rPr>
        <w:t>consider, and see how he is seeking a quarrel with me.”</w:t>
      </w:r>
    </w:p>
    <w:p w:rsidR="00AE3B5C" w:rsidRDefault="00AE3B5C" w:rsidP="00AE3B5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But when Elisha the</w:t>
      </w:r>
      <w:r>
        <w:rPr>
          <w:rStyle w:val="apple-converted-space"/>
          <w:rFonts w:ascii="Verdana" w:hAnsi="Verdana"/>
          <w:color w:val="000000"/>
        </w:rPr>
        <w:t> </w:t>
      </w:r>
      <w:r>
        <w:rPr>
          <w:rStyle w:val="text"/>
          <w:rFonts w:ascii="Verdana" w:hAnsi="Verdana"/>
          <w:color w:val="000000"/>
        </w:rPr>
        <w:t>man of God heard that the king of Israel had torn his clothes, he sent to the king, saying, “Why have you torn your clothes? Let him come now to me, that he may know that there is a prophet in Israel.”</w:t>
      </w:r>
      <w:r>
        <w:rPr>
          <w:rStyle w:val="apple-converted-space"/>
          <w:rFonts w:ascii="Verdana" w:hAnsi="Verdana"/>
          <w:color w:val="000000"/>
        </w:rPr>
        <w:t> </w:t>
      </w:r>
      <w:r>
        <w:rPr>
          <w:rStyle w:val="text"/>
          <w:rFonts w:ascii="Arial" w:hAnsi="Arial" w:cs="Arial"/>
          <w:b/>
          <w:bCs/>
          <w:color w:val="000000"/>
          <w:sz w:val="18"/>
          <w:szCs w:val="18"/>
          <w:vertAlign w:val="superscript"/>
        </w:rPr>
        <w:t>9 </w:t>
      </w:r>
      <w:r>
        <w:rPr>
          <w:rStyle w:val="text"/>
          <w:rFonts w:ascii="Verdana" w:hAnsi="Verdana"/>
          <w:color w:val="000000"/>
        </w:rPr>
        <w:t xml:space="preserve">So </w:t>
      </w:r>
      <w:proofErr w:type="spellStart"/>
      <w:r>
        <w:rPr>
          <w:rStyle w:val="text"/>
          <w:rFonts w:ascii="Verdana" w:hAnsi="Verdana"/>
          <w:color w:val="000000"/>
        </w:rPr>
        <w:t>Naaman</w:t>
      </w:r>
      <w:proofErr w:type="spellEnd"/>
      <w:r>
        <w:rPr>
          <w:rStyle w:val="text"/>
          <w:rFonts w:ascii="Verdana" w:hAnsi="Verdana"/>
          <w:color w:val="000000"/>
        </w:rPr>
        <w:t xml:space="preserve"> came with his horses and chariots and stood at the door of Elisha's house.</w:t>
      </w:r>
      <w:r>
        <w:rPr>
          <w:rStyle w:val="apple-converted-space"/>
          <w:rFonts w:ascii="Verdana" w:hAnsi="Verdana"/>
          <w:color w:val="000000"/>
        </w:rPr>
        <w:t> </w:t>
      </w:r>
      <w:r>
        <w:rPr>
          <w:rStyle w:val="text"/>
          <w:rFonts w:ascii="Arial" w:hAnsi="Arial" w:cs="Arial"/>
          <w:b/>
          <w:bCs/>
          <w:color w:val="000000"/>
          <w:sz w:val="18"/>
          <w:szCs w:val="18"/>
          <w:vertAlign w:val="superscript"/>
        </w:rPr>
        <w:t>10 </w:t>
      </w:r>
      <w:r>
        <w:rPr>
          <w:rStyle w:val="text"/>
          <w:rFonts w:ascii="Verdana" w:hAnsi="Verdana"/>
          <w:color w:val="000000"/>
        </w:rPr>
        <w:t>And Elisha sent a messenger to him, saying,</w:t>
      </w:r>
      <w:r>
        <w:rPr>
          <w:rStyle w:val="apple-converted-space"/>
          <w:rFonts w:ascii="Verdana" w:hAnsi="Verdana"/>
          <w:color w:val="000000"/>
        </w:rPr>
        <w:t> </w:t>
      </w:r>
      <w:r>
        <w:rPr>
          <w:rStyle w:val="text"/>
          <w:rFonts w:ascii="Verdana" w:hAnsi="Verdana"/>
          <w:color w:val="000000"/>
        </w:rPr>
        <w:t>“Go and wash in the Jordan seven times, and your flesh shall be restored, and you shall be clean.”</w:t>
      </w:r>
      <w:r>
        <w:rPr>
          <w:rStyle w:val="apple-converted-space"/>
          <w:rFonts w:ascii="Verdana" w:hAnsi="Verdana"/>
          <w:color w:val="000000"/>
        </w:rPr>
        <w:t> </w:t>
      </w:r>
      <w:r>
        <w:rPr>
          <w:rStyle w:val="text"/>
          <w:rFonts w:ascii="Arial" w:hAnsi="Arial" w:cs="Arial"/>
          <w:b/>
          <w:bCs/>
          <w:color w:val="000000"/>
          <w:sz w:val="18"/>
          <w:szCs w:val="18"/>
          <w:vertAlign w:val="superscript"/>
        </w:rPr>
        <w:t>11 </w:t>
      </w:r>
      <w:r>
        <w:rPr>
          <w:rStyle w:val="text"/>
          <w:rFonts w:ascii="Verdana" w:hAnsi="Verdana"/>
          <w:color w:val="000000"/>
        </w:rPr>
        <w:t xml:space="preserve">But </w:t>
      </w:r>
      <w:proofErr w:type="spellStart"/>
      <w:r>
        <w:rPr>
          <w:rStyle w:val="text"/>
          <w:rFonts w:ascii="Verdana" w:hAnsi="Verdana"/>
          <w:color w:val="000000"/>
        </w:rPr>
        <w:t>Naaman</w:t>
      </w:r>
      <w:proofErr w:type="spellEnd"/>
      <w:r>
        <w:rPr>
          <w:rStyle w:val="text"/>
          <w:rFonts w:ascii="Verdana" w:hAnsi="Verdana"/>
          <w:color w:val="000000"/>
        </w:rPr>
        <w:t xml:space="preserve"> was angry and went away, saying, “Behold, I thought that he would surely come out to me and stand and call upon the name of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his God, and wave his hand over the place and cure the leper.</w:t>
      </w:r>
      <w:r>
        <w:rPr>
          <w:rStyle w:val="apple-converted-space"/>
          <w:rFonts w:ascii="Verdana" w:hAnsi="Verdana"/>
          <w:color w:val="000000"/>
        </w:rPr>
        <w:t> </w:t>
      </w:r>
      <w:r>
        <w:rPr>
          <w:rStyle w:val="text"/>
          <w:rFonts w:ascii="Arial" w:hAnsi="Arial" w:cs="Arial"/>
          <w:b/>
          <w:bCs/>
          <w:color w:val="000000"/>
          <w:sz w:val="18"/>
          <w:szCs w:val="18"/>
          <w:vertAlign w:val="superscript"/>
        </w:rPr>
        <w:t>12 </w:t>
      </w:r>
      <w:r>
        <w:rPr>
          <w:rStyle w:val="text"/>
          <w:rFonts w:ascii="Verdana" w:hAnsi="Verdana"/>
          <w:color w:val="000000"/>
        </w:rPr>
        <w:t xml:space="preserve">Are not </w:t>
      </w:r>
      <w:proofErr w:type="spellStart"/>
      <w:r>
        <w:rPr>
          <w:rStyle w:val="text"/>
          <w:rFonts w:ascii="Verdana" w:hAnsi="Verdana"/>
          <w:color w:val="000000"/>
        </w:rPr>
        <w:t>Abana</w:t>
      </w:r>
      <w:proofErr w:type="spellEnd"/>
      <w:r>
        <w:rPr>
          <w:rStyle w:val="text"/>
          <w:rFonts w:ascii="Verdana" w:hAnsi="Verdana"/>
          <w:color w:val="000000"/>
          <w:sz w:val="15"/>
          <w:szCs w:val="15"/>
          <w:vertAlign w:val="superscript"/>
        </w:rPr>
        <w:t>[</w:t>
      </w:r>
      <w:hyperlink r:id="rId7" w:anchor="fen-ESV-9660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apple-converted-space"/>
          <w:rFonts w:ascii="Verdana" w:hAnsi="Verdana"/>
          <w:color w:val="000000"/>
        </w:rPr>
        <w:t> </w:t>
      </w:r>
      <w:r>
        <w:rPr>
          <w:rStyle w:val="text"/>
          <w:rFonts w:ascii="Verdana" w:hAnsi="Verdana"/>
          <w:color w:val="000000"/>
        </w:rPr>
        <w:t xml:space="preserve">and </w:t>
      </w:r>
      <w:proofErr w:type="spellStart"/>
      <w:r>
        <w:rPr>
          <w:rStyle w:val="text"/>
          <w:rFonts w:ascii="Verdana" w:hAnsi="Verdana"/>
          <w:color w:val="000000"/>
        </w:rPr>
        <w:t>Pharpar</w:t>
      </w:r>
      <w:proofErr w:type="spellEnd"/>
      <w:r>
        <w:rPr>
          <w:rStyle w:val="text"/>
          <w:rFonts w:ascii="Verdana" w:hAnsi="Verdana"/>
          <w:color w:val="000000"/>
        </w:rPr>
        <w:t>, the rivers of</w:t>
      </w:r>
      <w:r>
        <w:rPr>
          <w:rStyle w:val="apple-converted-space"/>
          <w:rFonts w:ascii="Verdana" w:hAnsi="Verdana"/>
          <w:color w:val="000000"/>
        </w:rPr>
        <w:t> </w:t>
      </w:r>
      <w:r>
        <w:rPr>
          <w:rStyle w:val="text"/>
          <w:rFonts w:ascii="Verdana" w:hAnsi="Verdana"/>
          <w:color w:val="000000"/>
        </w:rPr>
        <w:t>Damascus, better than all the waters of Israel? Could I not wash in them and be clean?” So he turned and went away in a rage.</w:t>
      </w:r>
      <w:r>
        <w:rPr>
          <w:rStyle w:val="text"/>
          <w:rFonts w:ascii="Arial" w:hAnsi="Arial" w:cs="Arial"/>
          <w:b/>
          <w:bCs/>
          <w:color w:val="000000"/>
          <w:sz w:val="18"/>
          <w:szCs w:val="18"/>
          <w:vertAlign w:val="superscript"/>
        </w:rPr>
        <w:t>13 </w:t>
      </w:r>
      <w:r>
        <w:rPr>
          <w:rStyle w:val="text"/>
          <w:rFonts w:ascii="Verdana" w:hAnsi="Verdana"/>
          <w:color w:val="000000"/>
        </w:rPr>
        <w:t>But his servants came near and said to him,</w:t>
      </w:r>
      <w:r>
        <w:rPr>
          <w:rStyle w:val="apple-converted-space"/>
          <w:rFonts w:ascii="Verdana" w:hAnsi="Verdana"/>
          <w:color w:val="000000"/>
        </w:rPr>
        <w:t> </w:t>
      </w:r>
      <w:r>
        <w:rPr>
          <w:rStyle w:val="text"/>
          <w:rFonts w:ascii="Verdana" w:hAnsi="Verdana"/>
          <w:color w:val="000000"/>
        </w:rPr>
        <w:t>“My father, it is a great word the prophet has spoken to you; will you not do it? Has he actually said to you, ‘Wash, and be clean’?”</w:t>
      </w:r>
      <w:r>
        <w:rPr>
          <w:rStyle w:val="apple-converted-space"/>
          <w:rFonts w:ascii="Verdana" w:hAnsi="Verdana"/>
          <w:color w:val="000000"/>
        </w:rPr>
        <w:t> </w:t>
      </w:r>
      <w:r>
        <w:rPr>
          <w:rStyle w:val="text"/>
          <w:rFonts w:ascii="Arial" w:hAnsi="Arial" w:cs="Arial"/>
          <w:b/>
          <w:bCs/>
          <w:color w:val="000000"/>
          <w:sz w:val="18"/>
          <w:szCs w:val="18"/>
          <w:vertAlign w:val="superscript"/>
        </w:rPr>
        <w:t>14 </w:t>
      </w:r>
      <w:r>
        <w:rPr>
          <w:rStyle w:val="text"/>
          <w:rFonts w:ascii="Verdana" w:hAnsi="Verdana"/>
          <w:color w:val="000000"/>
        </w:rPr>
        <w:t>So he went down and dipped himself seven times in the Jordan, according to the word of the man of God,</w:t>
      </w:r>
      <w:r>
        <w:rPr>
          <w:rStyle w:val="apple-converted-space"/>
          <w:rFonts w:ascii="Verdana" w:hAnsi="Verdana"/>
          <w:color w:val="000000"/>
        </w:rPr>
        <w:t> </w:t>
      </w:r>
      <w:r>
        <w:rPr>
          <w:rStyle w:val="text"/>
          <w:rFonts w:ascii="Verdana" w:hAnsi="Verdana"/>
          <w:color w:val="000000"/>
        </w:rPr>
        <w:t>and his flesh was restored like the flesh of a little child,</w:t>
      </w:r>
      <w:r>
        <w:rPr>
          <w:rStyle w:val="apple-converted-space"/>
          <w:rFonts w:ascii="Verdana" w:hAnsi="Verdana"/>
          <w:color w:val="000000"/>
        </w:rPr>
        <w:t> </w:t>
      </w:r>
      <w:r>
        <w:rPr>
          <w:rStyle w:val="text"/>
          <w:rFonts w:ascii="Verdana" w:hAnsi="Verdana"/>
          <w:color w:val="000000"/>
        </w:rPr>
        <w:t>and he was clean.</w:t>
      </w:r>
    </w:p>
    <w:p w:rsidR="00AE3B5C" w:rsidRDefault="00AE3B5C" w:rsidP="00AE3B5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15 </w:t>
      </w:r>
      <w:r>
        <w:rPr>
          <w:rStyle w:val="text"/>
          <w:rFonts w:ascii="Verdana" w:hAnsi="Verdana"/>
          <w:color w:val="000000"/>
        </w:rPr>
        <w:t>Then he returned to the man of God, he and all his company, and he came and stood before him. And he said, “Behold, I know that</w:t>
      </w:r>
      <w:r>
        <w:rPr>
          <w:rStyle w:val="apple-converted-space"/>
          <w:rFonts w:ascii="Verdana" w:hAnsi="Verdana"/>
          <w:color w:val="000000"/>
        </w:rPr>
        <w:t> </w:t>
      </w:r>
      <w:r>
        <w:rPr>
          <w:rStyle w:val="text"/>
          <w:rFonts w:ascii="Verdana" w:hAnsi="Verdana"/>
          <w:color w:val="000000"/>
        </w:rPr>
        <w:t>there is no God in all the earth but in Israel; so</w:t>
      </w:r>
      <w:r>
        <w:rPr>
          <w:rStyle w:val="apple-converted-space"/>
          <w:rFonts w:ascii="Verdana" w:hAnsi="Verdana"/>
          <w:color w:val="000000"/>
        </w:rPr>
        <w:t> </w:t>
      </w:r>
      <w:r>
        <w:rPr>
          <w:rStyle w:val="text"/>
          <w:rFonts w:ascii="Verdana" w:hAnsi="Verdana"/>
          <w:color w:val="000000"/>
        </w:rPr>
        <w:t>accept now a present from your servant.”</w:t>
      </w:r>
      <w:r>
        <w:rPr>
          <w:rStyle w:val="apple-converted-space"/>
          <w:rFonts w:ascii="Verdana" w:hAnsi="Verdana"/>
          <w:color w:val="000000"/>
        </w:rPr>
        <w:t> </w:t>
      </w:r>
      <w:r>
        <w:rPr>
          <w:rStyle w:val="text"/>
          <w:rFonts w:ascii="Arial" w:hAnsi="Arial" w:cs="Arial"/>
          <w:b/>
          <w:bCs/>
          <w:color w:val="000000"/>
          <w:sz w:val="18"/>
          <w:szCs w:val="18"/>
          <w:vertAlign w:val="superscript"/>
        </w:rPr>
        <w:t>16 </w:t>
      </w:r>
      <w:r>
        <w:rPr>
          <w:rStyle w:val="text"/>
          <w:rFonts w:ascii="Verdana" w:hAnsi="Verdana"/>
          <w:color w:val="000000"/>
        </w:rPr>
        <w:t>But he said,</w:t>
      </w:r>
      <w:r>
        <w:rPr>
          <w:rStyle w:val="apple-converted-space"/>
          <w:rFonts w:ascii="Verdana" w:hAnsi="Verdana"/>
          <w:color w:val="000000"/>
        </w:rPr>
        <w:t> </w:t>
      </w:r>
      <w:r>
        <w:rPr>
          <w:rStyle w:val="text"/>
          <w:rFonts w:ascii="Verdana" w:hAnsi="Verdana"/>
          <w:color w:val="000000"/>
        </w:rPr>
        <w:t>“As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lives, before whom I stand,</w:t>
      </w:r>
      <w:r>
        <w:rPr>
          <w:rStyle w:val="apple-converted-space"/>
          <w:rFonts w:ascii="Verdana" w:hAnsi="Verdana"/>
          <w:color w:val="000000"/>
        </w:rPr>
        <w:t> </w:t>
      </w:r>
      <w:r>
        <w:rPr>
          <w:rStyle w:val="text"/>
          <w:rFonts w:ascii="Verdana" w:hAnsi="Verdana"/>
          <w:color w:val="000000"/>
        </w:rPr>
        <w:t>I will receive none.” And he urged him to take it, but he refused.</w:t>
      </w:r>
      <w:r>
        <w:rPr>
          <w:rStyle w:val="apple-converted-space"/>
          <w:rFonts w:ascii="Verdana" w:hAnsi="Verdana"/>
          <w:color w:val="000000"/>
        </w:rPr>
        <w:t> </w:t>
      </w:r>
      <w:r>
        <w:rPr>
          <w:rStyle w:val="text"/>
          <w:rFonts w:ascii="Arial" w:hAnsi="Arial" w:cs="Arial"/>
          <w:b/>
          <w:bCs/>
          <w:color w:val="000000"/>
          <w:sz w:val="18"/>
          <w:szCs w:val="18"/>
          <w:vertAlign w:val="superscript"/>
        </w:rPr>
        <w:t>17 </w:t>
      </w:r>
      <w:r>
        <w:rPr>
          <w:rStyle w:val="text"/>
          <w:rFonts w:ascii="Verdana" w:hAnsi="Verdana"/>
          <w:color w:val="000000"/>
        </w:rPr>
        <w:t xml:space="preserve">Then </w:t>
      </w:r>
      <w:proofErr w:type="spellStart"/>
      <w:r>
        <w:rPr>
          <w:rStyle w:val="text"/>
          <w:rFonts w:ascii="Verdana" w:hAnsi="Verdana"/>
          <w:color w:val="000000"/>
        </w:rPr>
        <w:t>Naaman</w:t>
      </w:r>
      <w:proofErr w:type="spellEnd"/>
      <w:r>
        <w:rPr>
          <w:rStyle w:val="text"/>
          <w:rFonts w:ascii="Verdana" w:hAnsi="Verdana"/>
          <w:color w:val="000000"/>
        </w:rPr>
        <w:t xml:space="preserve"> said, “If not, please let there be given to your servant two mule loads of earth, for from now on your servant will not offer burnt offering or sacrifice to any god but the</w:t>
      </w:r>
      <w:r>
        <w:rPr>
          <w:rStyle w:val="apple-converted-space"/>
          <w:rFonts w:ascii="Verdana" w:hAnsi="Verdana"/>
          <w:color w:val="000000"/>
        </w:rPr>
        <w:t> </w:t>
      </w:r>
      <w:r>
        <w:rPr>
          <w:rStyle w:val="small-caps"/>
          <w:rFonts w:ascii="Verdana" w:hAnsi="Verdana"/>
          <w:smallCaps/>
          <w:color w:val="000000"/>
        </w:rPr>
        <w:t>Lord</w:t>
      </w:r>
      <w:r>
        <w:rPr>
          <w:rStyle w:val="text"/>
          <w:rFonts w:ascii="Verdana" w:hAnsi="Verdana"/>
          <w:color w:val="000000"/>
        </w:rPr>
        <w:t>.</w:t>
      </w:r>
      <w:r>
        <w:rPr>
          <w:rStyle w:val="apple-converted-space"/>
          <w:rFonts w:ascii="Verdana" w:hAnsi="Verdana"/>
          <w:color w:val="000000"/>
        </w:rPr>
        <w:t> </w:t>
      </w:r>
      <w:r>
        <w:rPr>
          <w:rStyle w:val="text"/>
          <w:rFonts w:ascii="Arial" w:hAnsi="Arial" w:cs="Arial"/>
          <w:b/>
          <w:bCs/>
          <w:color w:val="000000"/>
          <w:sz w:val="18"/>
          <w:szCs w:val="18"/>
          <w:vertAlign w:val="superscript"/>
        </w:rPr>
        <w:t>18 </w:t>
      </w:r>
      <w:r>
        <w:rPr>
          <w:rStyle w:val="text"/>
          <w:rFonts w:ascii="Verdana" w:hAnsi="Verdana"/>
          <w:color w:val="000000"/>
        </w:rPr>
        <w:t>In this matter may the</w:t>
      </w:r>
      <w:r>
        <w:rPr>
          <w:rStyle w:val="apple-converted-space"/>
          <w:rFonts w:ascii="Verdana" w:hAnsi="Verdana"/>
          <w:color w:val="000000"/>
        </w:rPr>
        <w:t> </w:t>
      </w:r>
      <w:proofErr w:type="spellStart"/>
      <w:r>
        <w:rPr>
          <w:rStyle w:val="small-caps"/>
          <w:rFonts w:ascii="Verdana" w:hAnsi="Verdana"/>
          <w:smallCaps/>
          <w:color w:val="000000"/>
        </w:rPr>
        <w:t>Lord</w:t>
      </w:r>
      <w:r>
        <w:rPr>
          <w:rStyle w:val="text"/>
          <w:rFonts w:ascii="Verdana" w:hAnsi="Verdana"/>
          <w:color w:val="000000"/>
        </w:rPr>
        <w:t>pardon</w:t>
      </w:r>
      <w:proofErr w:type="spellEnd"/>
      <w:r>
        <w:rPr>
          <w:rStyle w:val="text"/>
          <w:rFonts w:ascii="Verdana" w:hAnsi="Verdana"/>
          <w:color w:val="000000"/>
        </w:rPr>
        <w:t xml:space="preserve"> your servant: when my master goes into the house of</w:t>
      </w:r>
      <w:r>
        <w:rPr>
          <w:rStyle w:val="apple-converted-space"/>
          <w:rFonts w:ascii="Verdana" w:hAnsi="Verdana"/>
          <w:color w:val="000000"/>
        </w:rPr>
        <w:t> </w:t>
      </w:r>
      <w:proofErr w:type="spellStart"/>
      <w:r>
        <w:rPr>
          <w:rStyle w:val="text"/>
          <w:rFonts w:ascii="Verdana" w:hAnsi="Verdana"/>
          <w:color w:val="000000"/>
        </w:rPr>
        <w:t>Rimmon</w:t>
      </w:r>
      <w:proofErr w:type="spellEnd"/>
      <w:r>
        <w:rPr>
          <w:rStyle w:val="text"/>
          <w:rFonts w:ascii="Verdana" w:hAnsi="Verdana"/>
          <w:color w:val="000000"/>
        </w:rPr>
        <w:t xml:space="preserve"> to worship there,</w:t>
      </w:r>
      <w:r>
        <w:rPr>
          <w:rStyle w:val="apple-converted-space"/>
          <w:rFonts w:ascii="Verdana" w:hAnsi="Verdana"/>
          <w:color w:val="000000"/>
        </w:rPr>
        <w:t> </w:t>
      </w:r>
      <w:r>
        <w:rPr>
          <w:rStyle w:val="text"/>
          <w:rFonts w:ascii="Verdana" w:hAnsi="Verdana"/>
          <w:color w:val="000000"/>
        </w:rPr>
        <w:t xml:space="preserve">leaning on my arm, and I bow myself in the house of </w:t>
      </w:r>
      <w:proofErr w:type="spellStart"/>
      <w:r>
        <w:rPr>
          <w:rStyle w:val="text"/>
          <w:rFonts w:ascii="Verdana" w:hAnsi="Verdana"/>
          <w:color w:val="000000"/>
        </w:rPr>
        <w:t>Rimmon</w:t>
      </w:r>
      <w:proofErr w:type="spellEnd"/>
      <w:r>
        <w:rPr>
          <w:rStyle w:val="text"/>
          <w:rFonts w:ascii="Verdana" w:hAnsi="Verdana"/>
          <w:color w:val="000000"/>
        </w:rPr>
        <w:t xml:space="preserve">, when I bow myself in the house of </w:t>
      </w:r>
      <w:proofErr w:type="spellStart"/>
      <w:r>
        <w:rPr>
          <w:rStyle w:val="text"/>
          <w:rFonts w:ascii="Verdana" w:hAnsi="Verdana"/>
          <w:color w:val="000000"/>
        </w:rPr>
        <w:t>Rimmon</w:t>
      </w:r>
      <w:proofErr w:type="spellEnd"/>
      <w:r>
        <w:rPr>
          <w:rStyle w:val="text"/>
          <w:rFonts w:ascii="Verdana" w:hAnsi="Verdana"/>
          <w:color w:val="000000"/>
        </w:rPr>
        <w:t>,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pardon your servant in this matter.”</w:t>
      </w:r>
      <w:r>
        <w:rPr>
          <w:rStyle w:val="apple-converted-space"/>
          <w:rFonts w:ascii="Verdana" w:hAnsi="Verdana"/>
          <w:color w:val="000000"/>
        </w:rPr>
        <w:t> </w:t>
      </w:r>
      <w:r>
        <w:rPr>
          <w:rStyle w:val="text"/>
          <w:rFonts w:ascii="Arial" w:hAnsi="Arial" w:cs="Arial"/>
          <w:b/>
          <w:bCs/>
          <w:color w:val="000000"/>
          <w:sz w:val="18"/>
          <w:szCs w:val="18"/>
          <w:vertAlign w:val="superscript"/>
        </w:rPr>
        <w:t>19 </w:t>
      </w:r>
      <w:r>
        <w:rPr>
          <w:rStyle w:val="text"/>
          <w:rFonts w:ascii="Verdana" w:hAnsi="Verdana"/>
          <w:color w:val="000000"/>
        </w:rPr>
        <w:t>He said to him,</w:t>
      </w:r>
      <w:r>
        <w:rPr>
          <w:rStyle w:val="apple-converted-space"/>
          <w:rFonts w:ascii="Verdana" w:hAnsi="Verdana"/>
          <w:color w:val="000000"/>
        </w:rPr>
        <w:t> </w:t>
      </w:r>
      <w:r>
        <w:rPr>
          <w:rStyle w:val="text"/>
          <w:rFonts w:ascii="Verdana" w:hAnsi="Verdana"/>
          <w:color w:val="000000"/>
        </w:rPr>
        <w:t>“Go in peace.”</w:t>
      </w:r>
    </w:p>
    <w:p w:rsidR="00AE3B5C" w:rsidRDefault="00AE3B5C" w:rsidP="00AE3B5C">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 xml:space="preserve">But when </w:t>
      </w:r>
      <w:proofErr w:type="spellStart"/>
      <w:r>
        <w:rPr>
          <w:rStyle w:val="text"/>
          <w:rFonts w:ascii="Verdana" w:hAnsi="Verdana"/>
          <w:color w:val="000000"/>
        </w:rPr>
        <w:t>Naaman</w:t>
      </w:r>
      <w:proofErr w:type="spellEnd"/>
      <w:r>
        <w:rPr>
          <w:rStyle w:val="text"/>
          <w:rFonts w:ascii="Verdana" w:hAnsi="Verdana"/>
          <w:color w:val="000000"/>
        </w:rPr>
        <w:t xml:space="preserve"> had gone from him a short distance,</w:t>
      </w:r>
      <w:r>
        <w:rPr>
          <w:rStyle w:val="apple-converted-space"/>
          <w:rFonts w:ascii="Verdana" w:hAnsi="Verdana"/>
          <w:color w:val="000000"/>
        </w:rPr>
        <w:t> </w:t>
      </w:r>
      <w:r>
        <w:rPr>
          <w:rStyle w:val="text"/>
          <w:rFonts w:ascii="Arial" w:hAnsi="Arial" w:cs="Arial"/>
          <w:b/>
          <w:bCs/>
          <w:color w:val="000000"/>
          <w:sz w:val="18"/>
          <w:szCs w:val="18"/>
          <w:vertAlign w:val="superscript"/>
        </w:rPr>
        <w:t>20 </w:t>
      </w:r>
      <w:proofErr w:type="spellStart"/>
      <w:r>
        <w:rPr>
          <w:rStyle w:val="text"/>
          <w:rFonts w:ascii="Verdana" w:hAnsi="Verdana"/>
          <w:color w:val="000000"/>
        </w:rPr>
        <w:t>Gehazi</w:t>
      </w:r>
      <w:proofErr w:type="spellEnd"/>
      <w:r>
        <w:rPr>
          <w:rStyle w:val="text"/>
          <w:rFonts w:ascii="Verdana" w:hAnsi="Verdana"/>
          <w:color w:val="000000"/>
        </w:rPr>
        <w:t xml:space="preserve">, the servant of Elisha the man of God, said, “See, my master has spared this </w:t>
      </w:r>
      <w:proofErr w:type="spellStart"/>
      <w:r>
        <w:rPr>
          <w:rStyle w:val="text"/>
          <w:rFonts w:ascii="Verdana" w:hAnsi="Verdana"/>
          <w:color w:val="000000"/>
        </w:rPr>
        <w:t>Naaman</w:t>
      </w:r>
      <w:proofErr w:type="spellEnd"/>
      <w:r>
        <w:rPr>
          <w:rStyle w:val="text"/>
          <w:rFonts w:ascii="Verdana" w:hAnsi="Verdana"/>
          <w:color w:val="000000"/>
        </w:rPr>
        <w:t xml:space="preserve"> the Syrian, in not accepting from his hand what he brought.</w:t>
      </w:r>
      <w:r>
        <w:rPr>
          <w:rStyle w:val="apple-converted-space"/>
          <w:rFonts w:ascii="Verdana" w:hAnsi="Verdana"/>
          <w:color w:val="000000"/>
        </w:rPr>
        <w:t> </w:t>
      </w:r>
      <w:r>
        <w:rPr>
          <w:rStyle w:val="text"/>
          <w:rFonts w:ascii="Verdana" w:hAnsi="Verdana"/>
          <w:color w:val="000000"/>
        </w:rPr>
        <w:t>As the</w:t>
      </w:r>
      <w:r>
        <w:rPr>
          <w:rStyle w:val="apple-converted-space"/>
          <w:rFonts w:ascii="Verdana" w:hAnsi="Verdana"/>
          <w:color w:val="000000"/>
        </w:rPr>
        <w:t> </w:t>
      </w:r>
      <w:r>
        <w:rPr>
          <w:rStyle w:val="small-caps"/>
          <w:rFonts w:ascii="Verdana" w:hAnsi="Verdana"/>
          <w:smallCaps/>
          <w:color w:val="000000"/>
        </w:rPr>
        <w:t>Lord</w:t>
      </w:r>
      <w:r>
        <w:rPr>
          <w:rStyle w:val="apple-converted-space"/>
          <w:rFonts w:ascii="Verdana" w:hAnsi="Verdana"/>
          <w:color w:val="000000"/>
        </w:rPr>
        <w:t> </w:t>
      </w:r>
      <w:r>
        <w:rPr>
          <w:rStyle w:val="text"/>
          <w:rFonts w:ascii="Verdana" w:hAnsi="Verdana"/>
          <w:color w:val="000000"/>
        </w:rPr>
        <w:t>lives, I will run after him and get something from him.”</w:t>
      </w:r>
      <w:r>
        <w:rPr>
          <w:rStyle w:val="apple-converted-space"/>
          <w:rFonts w:ascii="Verdana" w:hAnsi="Verdana"/>
          <w:color w:val="000000"/>
        </w:rPr>
        <w:t> </w:t>
      </w:r>
      <w:r>
        <w:rPr>
          <w:rStyle w:val="text"/>
          <w:rFonts w:ascii="Arial" w:hAnsi="Arial" w:cs="Arial"/>
          <w:b/>
          <w:bCs/>
          <w:color w:val="000000"/>
          <w:sz w:val="18"/>
          <w:szCs w:val="18"/>
          <w:vertAlign w:val="superscript"/>
        </w:rPr>
        <w:t>21 </w:t>
      </w:r>
      <w:r>
        <w:rPr>
          <w:rStyle w:val="text"/>
          <w:rFonts w:ascii="Verdana" w:hAnsi="Verdana"/>
          <w:color w:val="000000"/>
        </w:rPr>
        <w:t xml:space="preserve">So </w:t>
      </w:r>
      <w:proofErr w:type="spellStart"/>
      <w:r>
        <w:rPr>
          <w:rStyle w:val="text"/>
          <w:rFonts w:ascii="Verdana" w:hAnsi="Verdana"/>
          <w:color w:val="000000"/>
        </w:rPr>
        <w:t>Gehazi</w:t>
      </w:r>
      <w:proofErr w:type="spellEnd"/>
      <w:r>
        <w:rPr>
          <w:rStyle w:val="text"/>
          <w:rFonts w:ascii="Verdana" w:hAnsi="Verdana"/>
          <w:color w:val="000000"/>
        </w:rPr>
        <w:t xml:space="preserve"> followed </w:t>
      </w:r>
      <w:proofErr w:type="spellStart"/>
      <w:r>
        <w:rPr>
          <w:rStyle w:val="text"/>
          <w:rFonts w:ascii="Verdana" w:hAnsi="Verdana"/>
          <w:color w:val="000000"/>
        </w:rPr>
        <w:t>Naaman</w:t>
      </w:r>
      <w:proofErr w:type="spellEnd"/>
      <w:r>
        <w:rPr>
          <w:rStyle w:val="text"/>
          <w:rFonts w:ascii="Verdana" w:hAnsi="Verdana"/>
          <w:color w:val="000000"/>
        </w:rPr>
        <w:t xml:space="preserve">. And when </w:t>
      </w:r>
      <w:proofErr w:type="spellStart"/>
      <w:r>
        <w:rPr>
          <w:rStyle w:val="text"/>
          <w:rFonts w:ascii="Verdana" w:hAnsi="Verdana"/>
          <w:color w:val="000000"/>
        </w:rPr>
        <w:t>Naaman</w:t>
      </w:r>
      <w:proofErr w:type="spellEnd"/>
      <w:r>
        <w:rPr>
          <w:rStyle w:val="text"/>
          <w:rFonts w:ascii="Verdana" w:hAnsi="Verdana"/>
          <w:color w:val="000000"/>
        </w:rPr>
        <w:t xml:space="preserve"> saw someone running after him, he got down from the chariot to meet him and said,</w:t>
      </w:r>
      <w:r>
        <w:rPr>
          <w:rStyle w:val="apple-converted-space"/>
          <w:rFonts w:ascii="Verdana" w:hAnsi="Verdana"/>
          <w:color w:val="000000"/>
        </w:rPr>
        <w:t> </w:t>
      </w:r>
      <w:r>
        <w:rPr>
          <w:rStyle w:val="text"/>
          <w:rFonts w:ascii="Verdana" w:hAnsi="Verdana"/>
          <w:color w:val="000000"/>
        </w:rPr>
        <w:t>“Is all well?”</w:t>
      </w:r>
      <w:r>
        <w:rPr>
          <w:rStyle w:val="text"/>
          <w:rFonts w:ascii="Arial" w:hAnsi="Arial" w:cs="Arial"/>
          <w:b/>
          <w:bCs/>
          <w:color w:val="000000"/>
          <w:sz w:val="18"/>
          <w:szCs w:val="18"/>
          <w:vertAlign w:val="superscript"/>
        </w:rPr>
        <w:t>22 </w:t>
      </w:r>
      <w:r>
        <w:rPr>
          <w:rStyle w:val="text"/>
          <w:rFonts w:ascii="Verdana" w:hAnsi="Verdana"/>
          <w:color w:val="000000"/>
        </w:rPr>
        <w:t>And he said, “All is well. My master has sent me to say, ‘There have just now come to me from</w:t>
      </w:r>
      <w:r>
        <w:rPr>
          <w:rStyle w:val="apple-converted-space"/>
          <w:rFonts w:ascii="Verdana" w:hAnsi="Verdana"/>
          <w:color w:val="000000"/>
        </w:rPr>
        <w:t> </w:t>
      </w:r>
      <w:r>
        <w:rPr>
          <w:rStyle w:val="text"/>
          <w:rFonts w:ascii="Verdana" w:hAnsi="Verdana"/>
          <w:color w:val="000000"/>
        </w:rPr>
        <w:t>the hill country of Ephraim two young men of the sons of the prophets. Please give them a talent of silver and</w:t>
      </w:r>
      <w:r>
        <w:rPr>
          <w:rStyle w:val="apple-converted-space"/>
          <w:rFonts w:ascii="Verdana" w:hAnsi="Verdana"/>
          <w:color w:val="000000"/>
        </w:rPr>
        <w:t> </w:t>
      </w:r>
      <w:r>
        <w:rPr>
          <w:rStyle w:val="text"/>
          <w:rFonts w:ascii="Verdana" w:hAnsi="Verdana"/>
          <w:color w:val="000000"/>
        </w:rPr>
        <w:t>two changes of clothing.’”</w:t>
      </w:r>
      <w:r>
        <w:rPr>
          <w:rStyle w:val="apple-converted-space"/>
          <w:rFonts w:ascii="Verdana" w:hAnsi="Verdana"/>
          <w:color w:val="000000"/>
        </w:rPr>
        <w:t> </w:t>
      </w:r>
      <w:r>
        <w:rPr>
          <w:rStyle w:val="text"/>
          <w:rFonts w:ascii="Arial" w:hAnsi="Arial" w:cs="Arial"/>
          <w:b/>
          <w:bCs/>
          <w:color w:val="000000"/>
          <w:sz w:val="18"/>
          <w:szCs w:val="18"/>
          <w:vertAlign w:val="superscript"/>
        </w:rPr>
        <w:t>23 </w:t>
      </w:r>
      <w:r>
        <w:rPr>
          <w:rStyle w:val="text"/>
          <w:rFonts w:ascii="Verdana" w:hAnsi="Verdana"/>
          <w:color w:val="000000"/>
        </w:rPr>
        <w:t xml:space="preserve">And </w:t>
      </w:r>
      <w:proofErr w:type="spellStart"/>
      <w:r>
        <w:rPr>
          <w:rStyle w:val="text"/>
          <w:rFonts w:ascii="Verdana" w:hAnsi="Verdana"/>
          <w:color w:val="000000"/>
        </w:rPr>
        <w:t>Naaman</w:t>
      </w:r>
      <w:proofErr w:type="spellEnd"/>
      <w:r>
        <w:rPr>
          <w:rStyle w:val="text"/>
          <w:rFonts w:ascii="Verdana" w:hAnsi="Verdana"/>
          <w:color w:val="000000"/>
        </w:rPr>
        <w:t xml:space="preserve"> said,</w:t>
      </w:r>
      <w:r>
        <w:rPr>
          <w:rStyle w:val="apple-converted-space"/>
          <w:rFonts w:ascii="Verdana" w:hAnsi="Verdana"/>
          <w:color w:val="000000"/>
        </w:rPr>
        <w:t> </w:t>
      </w:r>
      <w:r>
        <w:rPr>
          <w:rStyle w:val="text"/>
          <w:rFonts w:ascii="Verdana" w:hAnsi="Verdana"/>
          <w:color w:val="000000"/>
        </w:rPr>
        <w:t xml:space="preserve">“Be pleased to accept two talents.” And he urged him and tied up two talents of silver in two bags, with two changes of clothing, and laid them on two of his servants. And they carried them before </w:t>
      </w:r>
      <w:proofErr w:type="spellStart"/>
      <w:r>
        <w:rPr>
          <w:rStyle w:val="text"/>
          <w:rFonts w:ascii="Verdana" w:hAnsi="Verdana"/>
          <w:color w:val="000000"/>
        </w:rPr>
        <w:t>Gehazi</w:t>
      </w:r>
      <w:proofErr w:type="spellEnd"/>
      <w:r>
        <w:rPr>
          <w:rStyle w:val="text"/>
          <w:rFonts w:ascii="Verdana" w:hAnsi="Verdana"/>
          <w:color w:val="000000"/>
        </w:rPr>
        <w:t>.</w:t>
      </w:r>
      <w:r>
        <w:rPr>
          <w:rStyle w:val="apple-converted-space"/>
          <w:rFonts w:ascii="Verdana" w:hAnsi="Verdana"/>
          <w:color w:val="000000"/>
        </w:rPr>
        <w:t> </w:t>
      </w:r>
      <w:r>
        <w:rPr>
          <w:rStyle w:val="text"/>
          <w:rFonts w:ascii="Arial" w:hAnsi="Arial" w:cs="Arial"/>
          <w:b/>
          <w:bCs/>
          <w:color w:val="000000"/>
          <w:sz w:val="18"/>
          <w:szCs w:val="18"/>
          <w:vertAlign w:val="superscript"/>
        </w:rPr>
        <w:t>24 </w:t>
      </w:r>
      <w:r>
        <w:rPr>
          <w:rStyle w:val="text"/>
          <w:rFonts w:ascii="Verdana" w:hAnsi="Verdana"/>
          <w:color w:val="000000"/>
        </w:rPr>
        <w:t>And when he came to the hill, he took them from their hand and put them in the house, and he sent the men away, and they departed.</w:t>
      </w:r>
      <w:r>
        <w:rPr>
          <w:rStyle w:val="apple-converted-space"/>
          <w:rFonts w:ascii="Verdana" w:hAnsi="Verdana"/>
          <w:color w:val="000000"/>
        </w:rPr>
        <w:t> </w:t>
      </w:r>
      <w:r>
        <w:rPr>
          <w:rStyle w:val="text"/>
          <w:rFonts w:ascii="Arial" w:hAnsi="Arial" w:cs="Arial"/>
          <w:b/>
          <w:bCs/>
          <w:color w:val="000000"/>
          <w:sz w:val="18"/>
          <w:szCs w:val="18"/>
          <w:vertAlign w:val="superscript"/>
        </w:rPr>
        <w:t>25 </w:t>
      </w:r>
      <w:r>
        <w:rPr>
          <w:rStyle w:val="text"/>
          <w:rFonts w:ascii="Verdana" w:hAnsi="Verdana"/>
          <w:color w:val="000000"/>
        </w:rPr>
        <w:t xml:space="preserve">He went in and stood before his master, and Elisha said to him, “Where have you been, </w:t>
      </w:r>
      <w:proofErr w:type="spellStart"/>
      <w:r>
        <w:rPr>
          <w:rStyle w:val="text"/>
          <w:rFonts w:ascii="Verdana" w:hAnsi="Verdana"/>
          <w:color w:val="000000"/>
        </w:rPr>
        <w:t>Gehazi</w:t>
      </w:r>
      <w:proofErr w:type="spellEnd"/>
      <w:r>
        <w:rPr>
          <w:rStyle w:val="text"/>
          <w:rFonts w:ascii="Verdana" w:hAnsi="Verdana"/>
          <w:color w:val="000000"/>
        </w:rPr>
        <w:t>?” And he said, “Your servant went nowhere.”</w:t>
      </w:r>
      <w:r>
        <w:rPr>
          <w:rStyle w:val="apple-converted-space"/>
          <w:rFonts w:ascii="Verdana" w:hAnsi="Verdana"/>
          <w:color w:val="000000"/>
        </w:rPr>
        <w:t> </w:t>
      </w:r>
      <w:r>
        <w:rPr>
          <w:rStyle w:val="text"/>
          <w:rFonts w:ascii="Arial" w:hAnsi="Arial" w:cs="Arial"/>
          <w:b/>
          <w:bCs/>
          <w:color w:val="000000"/>
          <w:sz w:val="18"/>
          <w:szCs w:val="18"/>
          <w:vertAlign w:val="superscript"/>
        </w:rPr>
        <w:t>26 </w:t>
      </w:r>
      <w:r>
        <w:rPr>
          <w:rStyle w:val="text"/>
          <w:rFonts w:ascii="Verdana" w:hAnsi="Verdana"/>
          <w:color w:val="000000"/>
        </w:rPr>
        <w:t>But he said to him, “Did not my heart go when the man turned from his chariot to meet you? Was it a time to accept money and garments, olive orchards and vineyards, sheep and oxen, male servants and female servants?</w:t>
      </w:r>
      <w:r>
        <w:rPr>
          <w:rStyle w:val="apple-converted-space"/>
          <w:rFonts w:ascii="Verdana" w:hAnsi="Verdana"/>
          <w:color w:val="000000"/>
        </w:rPr>
        <w:t> </w:t>
      </w:r>
      <w:r>
        <w:rPr>
          <w:rStyle w:val="text"/>
          <w:rFonts w:ascii="Arial" w:hAnsi="Arial" w:cs="Arial"/>
          <w:b/>
          <w:bCs/>
          <w:color w:val="000000"/>
          <w:sz w:val="18"/>
          <w:szCs w:val="18"/>
          <w:vertAlign w:val="superscript"/>
        </w:rPr>
        <w:t>27 </w:t>
      </w:r>
      <w:r>
        <w:rPr>
          <w:rStyle w:val="text"/>
          <w:rFonts w:ascii="Verdana" w:hAnsi="Verdana"/>
          <w:color w:val="000000"/>
        </w:rPr>
        <w:t xml:space="preserve">Therefore the leprosy of </w:t>
      </w:r>
      <w:proofErr w:type="spellStart"/>
      <w:r>
        <w:rPr>
          <w:rStyle w:val="text"/>
          <w:rFonts w:ascii="Verdana" w:hAnsi="Verdana"/>
          <w:color w:val="000000"/>
        </w:rPr>
        <w:t>Naaman</w:t>
      </w:r>
      <w:proofErr w:type="spellEnd"/>
      <w:r>
        <w:rPr>
          <w:rStyle w:val="text"/>
          <w:rFonts w:ascii="Verdana" w:hAnsi="Verdana"/>
          <w:color w:val="000000"/>
        </w:rPr>
        <w:t xml:space="preserve"> shall cling to you and to your descendants forever.” So he went out from his presence</w:t>
      </w:r>
      <w:r>
        <w:rPr>
          <w:rStyle w:val="apple-converted-space"/>
          <w:rFonts w:ascii="Verdana" w:hAnsi="Verdana"/>
          <w:color w:val="000000"/>
        </w:rPr>
        <w:t> </w:t>
      </w:r>
      <w:r>
        <w:rPr>
          <w:rStyle w:val="text"/>
          <w:rFonts w:ascii="Verdana" w:hAnsi="Verdana"/>
          <w:color w:val="000000"/>
        </w:rPr>
        <w:t>a leper, like snow.</w:t>
      </w:r>
    </w:p>
    <w:p w:rsidR="00AE3B5C" w:rsidRDefault="00AE3B5C" w:rsidP="004A2D40">
      <w:pPr>
        <w:shd w:val="clear" w:color="auto" w:fill="FFFFFF"/>
        <w:spacing w:before="100" w:beforeAutospacing="1" w:after="100" w:afterAutospacing="1" w:line="300" w:lineRule="atLeast"/>
        <w:jc w:val="center"/>
        <w:rPr>
          <w:b/>
          <w:color w:val="000000"/>
        </w:rPr>
      </w:pPr>
    </w:p>
    <w:p w:rsidR="004A2D40" w:rsidRPr="00942743" w:rsidRDefault="00D05228" w:rsidP="004A2D40">
      <w:pPr>
        <w:shd w:val="clear" w:color="auto" w:fill="FFFFFF"/>
        <w:spacing w:before="100" w:beforeAutospacing="1" w:after="100" w:afterAutospacing="1" w:line="3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2 KINGS 5</w:t>
      </w:r>
      <w:r w:rsidR="004A2D40" w:rsidRPr="00942743">
        <w:rPr>
          <w:rFonts w:ascii="Times New Roman" w:hAnsi="Times New Roman" w:cs="Times New Roman"/>
          <w:b/>
          <w:sz w:val="24"/>
          <w:szCs w:val="24"/>
        </w:rPr>
        <w:t>: GUIDING QUESTIONS</w:t>
      </w: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r w:rsidRPr="00942743">
        <w:rPr>
          <w:rFonts w:ascii="Times New Roman" w:hAnsi="Times New Roman" w:cs="Times New Roman"/>
          <w:sz w:val="24"/>
          <w:szCs w:val="24"/>
        </w:rPr>
        <w:t>Who are the characters, and what do they do/say? What are their motivations?</w:t>
      </w:r>
      <w:r w:rsidR="00B51850" w:rsidRPr="00942743">
        <w:rPr>
          <w:rFonts w:ascii="Times New Roman" w:hAnsi="Times New Roman" w:cs="Times New Roman"/>
          <w:sz w:val="24"/>
          <w:szCs w:val="24"/>
        </w:rPr>
        <w:t xml:space="preserve"> What does the narrator say about them?</w:t>
      </w:r>
      <w:bookmarkStart w:id="0" w:name="_GoBack"/>
      <w:bookmarkEnd w:id="0"/>
    </w:p>
    <w:p w:rsidR="00B51850" w:rsidRPr="00942743" w:rsidRDefault="00AE3B5C" w:rsidP="004A2D40">
      <w:pPr>
        <w:shd w:val="clear" w:color="auto" w:fill="FFFFFF"/>
        <w:spacing w:before="100" w:beforeAutospacing="1" w:after="100" w:afterAutospacing="1" w:line="300" w:lineRule="atLeast"/>
        <w:rPr>
          <w:rFonts w:ascii="Times New Roman" w:hAnsi="Times New Roman" w:cs="Times New Roman"/>
          <w:sz w:val="24"/>
          <w:szCs w:val="24"/>
        </w:rPr>
      </w:pPr>
      <w:proofErr w:type="spellStart"/>
      <w:r w:rsidRPr="00942743">
        <w:rPr>
          <w:rFonts w:ascii="Times New Roman" w:hAnsi="Times New Roman" w:cs="Times New Roman"/>
          <w:sz w:val="24"/>
          <w:szCs w:val="24"/>
        </w:rPr>
        <w:t>Namaan</w:t>
      </w:r>
      <w:proofErr w:type="spellEnd"/>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AE3B5C" w:rsidRPr="00942743" w:rsidRDefault="00AE3B5C" w:rsidP="004A2D40">
      <w:pPr>
        <w:shd w:val="clear" w:color="auto" w:fill="FFFFFF"/>
        <w:spacing w:before="100" w:beforeAutospacing="1" w:after="100" w:afterAutospacing="1" w:line="300" w:lineRule="atLeast"/>
        <w:rPr>
          <w:rFonts w:ascii="Times New Roman" w:hAnsi="Times New Roman" w:cs="Times New Roman"/>
          <w:sz w:val="24"/>
          <w:szCs w:val="24"/>
        </w:rPr>
      </w:pPr>
    </w:p>
    <w:p w:rsidR="002C28B4" w:rsidRPr="00942743" w:rsidRDefault="002C28B4"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AE3B5C" w:rsidP="004A2D40">
      <w:pPr>
        <w:shd w:val="clear" w:color="auto" w:fill="FFFFFF"/>
        <w:spacing w:before="100" w:beforeAutospacing="1" w:after="100" w:afterAutospacing="1" w:line="300" w:lineRule="atLeast"/>
        <w:rPr>
          <w:rFonts w:ascii="Times New Roman" w:hAnsi="Times New Roman" w:cs="Times New Roman"/>
          <w:sz w:val="24"/>
          <w:szCs w:val="24"/>
        </w:rPr>
      </w:pPr>
      <w:proofErr w:type="spellStart"/>
      <w:r w:rsidRPr="00942743">
        <w:rPr>
          <w:rFonts w:ascii="Times New Roman" w:hAnsi="Times New Roman" w:cs="Times New Roman"/>
          <w:sz w:val="24"/>
          <w:szCs w:val="24"/>
        </w:rPr>
        <w:t>Gehazi</w:t>
      </w:r>
      <w:proofErr w:type="spellEnd"/>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AE3B5C" w:rsidRPr="00942743" w:rsidRDefault="00AE3B5C" w:rsidP="004A2D40">
      <w:pPr>
        <w:shd w:val="clear" w:color="auto" w:fill="FFFFFF"/>
        <w:spacing w:before="100" w:beforeAutospacing="1" w:after="100" w:afterAutospacing="1" w:line="300" w:lineRule="atLeast"/>
        <w:rPr>
          <w:rFonts w:ascii="Times New Roman" w:hAnsi="Times New Roman" w:cs="Times New Roman"/>
          <w:sz w:val="24"/>
          <w:szCs w:val="24"/>
        </w:rPr>
      </w:pPr>
    </w:p>
    <w:p w:rsidR="00AE3B5C" w:rsidRPr="00942743" w:rsidRDefault="00AE3B5C" w:rsidP="004A2D40">
      <w:pPr>
        <w:shd w:val="clear" w:color="auto" w:fill="FFFFFF"/>
        <w:spacing w:before="100" w:beforeAutospacing="1" w:after="100" w:afterAutospacing="1" w:line="300" w:lineRule="atLeast"/>
        <w:rPr>
          <w:rFonts w:ascii="Times New Roman" w:hAnsi="Times New Roman" w:cs="Times New Roman"/>
          <w:sz w:val="24"/>
          <w:szCs w:val="24"/>
        </w:rPr>
      </w:pPr>
    </w:p>
    <w:p w:rsidR="002C28B4" w:rsidRPr="00942743" w:rsidRDefault="002C28B4"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AE3B5C" w:rsidP="004A2D40">
      <w:pPr>
        <w:shd w:val="clear" w:color="auto" w:fill="FFFFFF"/>
        <w:spacing w:before="100" w:beforeAutospacing="1" w:after="100" w:afterAutospacing="1" w:line="300" w:lineRule="atLeast"/>
        <w:rPr>
          <w:rFonts w:ascii="Times New Roman" w:hAnsi="Times New Roman" w:cs="Times New Roman"/>
          <w:sz w:val="24"/>
          <w:szCs w:val="24"/>
        </w:rPr>
      </w:pPr>
      <w:r w:rsidRPr="00942743">
        <w:rPr>
          <w:rFonts w:ascii="Times New Roman" w:hAnsi="Times New Roman" w:cs="Times New Roman"/>
          <w:sz w:val="24"/>
          <w:szCs w:val="24"/>
        </w:rPr>
        <w:t>Elisha</w:t>
      </w:r>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2C28B4" w:rsidP="004A2D40">
      <w:pPr>
        <w:shd w:val="clear" w:color="auto" w:fill="FFFFFF"/>
        <w:spacing w:before="100" w:beforeAutospacing="1" w:after="100" w:afterAutospacing="1" w:line="300" w:lineRule="atLeast"/>
        <w:rPr>
          <w:rFonts w:ascii="Times New Roman" w:hAnsi="Times New Roman" w:cs="Times New Roman"/>
          <w:sz w:val="24"/>
          <w:szCs w:val="24"/>
        </w:rPr>
      </w:pPr>
      <w:r w:rsidRPr="00942743">
        <w:rPr>
          <w:rFonts w:ascii="Times New Roman" w:hAnsi="Times New Roman" w:cs="Times New Roman"/>
          <w:sz w:val="24"/>
          <w:szCs w:val="24"/>
        </w:rPr>
        <w:t xml:space="preserve">A foil is a </w:t>
      </w:r>
      <w:r w:rsidRPr="00942743">
        <w:rPr>
          <w:rFonts w:ascii="Times New Roman" w:hAnsi="Times New Roman" w:cs="Times New Roman"/>
          <w:sz w:val="24"/>
          <w:szCs w:val="24"/>
          <w:shd w:val="clear" w:color="auto" w:fill="FFFFFF"/>
        </w:rPr>
        <w:t>character that shows qualities that are in contrast with the qualities of another character with the objective to highlight the traits of the other character.</w:t>
      </w:r>
      <w:r w:rsidRPr="00942743">
        <w:rPr>
          <w:rFonts w:ascii="Times New Roman" w:hAnsi="Times New Roman" w:cs="Times New Roman"/>
          <w:sz w:val="24"/>
          <w:szCs w:val="24"/>
        </w:rPr>
        <w:t xml:space="preserve"> </w:t>
      </w:r>
      <w:r w:rsidR="00942743" w:rsidRPr="00942743">
        <w:rPr>
          <w:rFonts w:ascii="Times New Roman" w:hAnsi="Times New Roman" w:cs="Times New Roman"/>
          <w:sz w:val="24"/>
          <w:szCs w:val="24"/>
        </w:rPr>
        <w:t xml:space="preserve">How does </w:t>
      </w:r>
      <w:proofErr w:type="spellStart"/>
      <w:r w:rsidR="00942743" w:rsidRPr="00942743">
        <w:rPr>
          <w:rFonts w:ascii="Times New Roman" w:hAnsi="Times New Roman" w:cs="Times New Roman"/>
          <w:sz w:val="24"/>
          <w:szCs w:val="24"/>
        </w:rPr>
        <w:t>Gehazi</w:t>
      </w:r>
      <w:proofErr w:type="spellEnd"/>
      <w:r w:rsidR="00942743" w:rsidRPr="00942743">
        <w:rPr>
          <w:rFonts w:ascii="Times New Roman" w:hAnsi="Times New Roman" w:cs="Times New Roman"/>
          <w:sz w:val="24"/>
          <w:szCs w:val="24"/>
        </w:rPr>
        <w:t xml:space="preserve"> serve as a foil, what does that reveal about the story’s emphasis?</w:t>
      </w: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942743" w:rsidP="004A2D40">
      <w:pPr>
        <w:shd w:val="clear" w:color="auto" w:fill="FFFFFF"/>
        <w:spacing w:before="100" w:beforeAutospacing="1" w:after="100" w:afterAutospacing="1" w:line="300" w:lineRule="atLeast"/>
        <w:rPr>
          <w:rFonts w:ascii="Times New Roman" w:hAnsi="Times New Roman" w:cs="Times New Roman"/>
          <w:sz w:val="24"/>
          <w:szCs w:val="24"/>
        </w:rPr>
      </w:pPr>
      <w:r w:rsidRPr="00942743">
        <w:rPr>
          <w:rFonts w:ascii="Times New Roman" w:hAnsi="Times New Roman" w:cs="Times New Roman"/>
          <w:sz w:val="24"/>
          <w:szCs w:val="24"/>
        </w:rPr>
        <w:t>What other OT stories have similar themes/ideas?</w:t>
      </w:r>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B51850" w:rsidP="004A2D40">
      <w:pPr>
        <w:shd w:val="clear" w:color="auto" w:fill="FFFFFF"/>
        <w:spacing w:before="100" w:beforeAutospacing="1" w:after="100" w:afterAutospacing="1" w:line="300" w:lineRule="atLeast"/>
        <w:rPr>
          <w:rFonts w:ascii="Times New Roman" w:hAnsi="Times New Roman" w:cs="Times New Roman"/>
          <w:sz w:val="24"/>
          <w:szCs w:val="24"/>
        </w:rPr>
      </w:pPr>
    </w:p>
    <w:p w:rsidR="00B51850" w:rsidRPr="00942743" w:rsidRDefault="00942743" w:rsidP="00942743">
      <w:pPr>
        <w:shd w:val="clear" w:color="auto" w:fill="FFFFFF"/>
        <w:spacing w:before="100" w:beforeAutospacing="1" w:after="100" w:afterAutospacing="1" w:line="300" w:lineRule="atLeast"/>
        <w:rPr>
          <w:rFonts w:ascii="Times New Roman" w:hAnsi="Times New Roman" w:cs="Times New Roman"/>
          <w:sz w:val="24"/>
          <w:szCs w:val="24"/>
        </w:rPr>
      </w:pPr>
      <w:r w:rsidRPr="00942743">
        <w:rPr>
          <w:rFonts w:ascii="Times New Roman" w:hAnsi="Times New Roman" w:cs="Times New Roman"/>
          <w:sz w:val="24"/>
          <w:szCs w:val="24"/>
        </w:rPr>
        <w:lastRenderedPageBreak/>
        <w:t>In what ways does this text prefigure or point to Christ?</w:t>
      </w: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942743" w:rsidP="004A2D40">
      <w:pPr>
        <w:shd w:val="clear" w:color="auto" w:fill="FFFFFF"/>
        <w:spacing w:before="100" w:beforeAutospacing="1" w:after="100" w:afterAutospacing="1" w:line="300" w:lineRule="atLeast"/>
        <w:rPr>
          <w:rFonts w:ascii="Times New Roman" w:hAnsi="Times New Roman" w:cs="Times New Roman"/>
          <w:sz w:val="24"/>
          <w:szCs w:val="24"/>
        </w:rPr>
      </w:pPr>
      <w:r w:rsidRPr="00942743">
        <w:rPr>
          <w:rFonts w:ascii="Times New Roman" w:hAnsi="Times New Roman" w:cs="Times New Roman"/>
          <w:sz w:val="24"/>
          <w:szCs w:val="24"/>
        </w:rPr>
        <w:t>What other elements of the story stand out to you? Repetition? Context? Setting elements?</w:t>
      </w:r>
    </w:p>
    <w:p w:rsidR="00942743" w:rsidRPr="00942743" w:rsidRDefault="00942743" w:rsidP="004A2D40">
      <w:pPr>
        <w:shd w:val="clear" w:color="auto" w:fill="FFFFFF"/>
        <w:spacing w:before="100" w:beforeAutospacing="1" w:after="100" w:afterAutospacing="1" w:line="300" w:lineRule="atLeast"/>
        <w:rPr>
          <w:rFonts w:ascii="Times New Roman" w:hAnsi="Times New Roman" w:cs="Times New Roman"/>
          <w:sz w:val="24"/>
          <w:szCs w:val="24"/>
        </w:rPr>
      </w:pPr>
    </w:p>
    <w:p w:rsidR="00942743" w:rsidRPr="00942743" w:rsidRDefault="00942743" w:rsidP="004A2D40">
      <w:pPr>
        <w:shd w:val="clear" w:color="auto" w:fill="FFFFFF"/>
        <w:spacing w:before="100" w:beforeAutospacing="1" w:after="100" w:afterAutospacing="1" w:line="300" w:lineRule="atLeast"/>
        <w:rPr>
          <w:rFonts w:ascii="Times New Roman" w:hAnsi="Times New Roman" w:cs="Times New Roman"/>
          <w:sz w:val="24"/>
          <w:szCs w:val="24"/>
        </w:rPr>
      </w:pPr>
    </w:p>
    <w:p w:rsidR="00942743" w:rsidRPr="00942743" w:rsidRDefault="00942743" w:rsidP="004A2D40">
      <w:pPr>
        <w:shd w:val="clear" w:color="auto" w:fill="FFFFFF"/>
        <w:spacing w:before="100" w:beforeAutospacing="1" w:after="100" w:afterAutospacing="1" w:line="300" w:lineRule="atLeast"/>
        <w:rPr>
          <w:rFonts w:ascii="Times New Roman" w:hAnsi="Times New Roman" w:cs="Times New Roman"/>
          <w:sz w:val="24"/>
          <w:szCs w:val="24"/>
        </w:rPr>
      </w:pPr>
    </w:p>
    <w:p w:rsidR="00942743" w:rsidRPr="00942743" w:rsidRDefault="00942743" w:rsidP="004A2D40">
      <w:pPr>
        <w:shd w:val="clear" w:color="auto" w:fill="FFFFFF"/>
        <w:spacing w:before="100" w:beforeAutospacing="1" w:after="100" w:afterAutospacing="1" w:line="300" w:lineRule="atLeast"/>
        <w:rPr>
          <w:rFonts w:ascii="Times New Roman" w:hAnsi="Times New Roman" w:cs="Times New Roman"/>
          <w:sz w:val="24"/>
          <w:szCs w:val="24"/>
          <w:u w:val="single"/>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u w:val="single"/>
        </w:rPr>
      </w:pPr>
      <w:r w:rsidRPr="00942743">
        <w:rPr>
          <w:rFonts w:ascii="Times New Roman" w:hAnsi="Times New Roman" w:cs="Times New Roman"/>
          <w:sz w:val="24"/>
          <w:szCs w:val="24"/>
          <w:u w:val="single"/>
        </w:rPr>
        <w:t>Ultimate questions:</w:t>
      </w:r>
    </w:p>
    <w:p w:rsidR="004A2D40" w:rsidRPr="00942743" w:rsidRDefault="004A2D40" w:rsidP="004A2D40">
      <w:pPr>
        <w:pStyle w:val="ListParagraph"/>
        <w:numPr>
          <w:ilvl w:val="0"/>
          <w:numId w:val="1"/>
        </w:numPr>
        <w:shd w:val="clear" w:color="auto" w:fill="FFFFFF"/>
        <w:spacing w:before="100" w:beforeAutospacing="1" w:after="100" w:afterAutospacing="1" w:line="300" w:lineRule="atLeast"/>
      </w:pPr>
      <w:r w:rsidRPr="00942743">
        <w:t>What do we learn about God?</w:t>
      </w: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pStyle w:val="ListParagraph"/>
        <w:numPr>
          <w:ilvl w:val="0"/>
          <w:numId w:val="1"/>
        </w:numPr>
        <w:shd w:val="clear" w:color="auto" w:fill="FFFFFF"/>
        <w:spacing w:before="100" w:beforeAutospacing="1" w:after="100" w:afterAutospacing="1" w:line="300" w:lineRule="atLeast"/>
      </w:pPr>
      <w:r w:rsidRPr="00942743">
        <w:t>What connection do we see to the Gospel?</w:t>
      </w: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shd w:val="clear" w:color="auto" w:fill="FFFFFF"/>
        <w:spacing w:before="100" w:beforeAutospacing="1" w:after="100" w:afterAutospacing="1" w:line="300" w:lineRule="atLeast"/>
        <w:rPr>
          <w:rFonts w:ascii="Times New Roman" w:hAnsi="Times New Roman" w:cs="Times New Roman"/>
          <w:sz w:val="24"/>
          <w:szCs w:val="24"/>
        </w:rPr>
      </w:pPr>
    </w:p>
    <w:p w:rsidR="004A2D40" w:rsidRPr="00942743" w:rsidRDefault="004A2D40" w:rsidP="004A2D40">
      <w:pPr>
        <w:pStyle w:val="ListParagraph"/>
        <w:numPr>
          <w:ilvl w:val="0"/>
          <w:numId w:val="1"/>
        </w:numPr>
        <w:shd w:val="clear" w:color="auto" w:fill="FFFFFF"/>
        <w:spacing w:before="100" w:beforeAutospacing="1" w:after="100" w:afterAutospacing="1" w:line="300" w:lineRule="atLeast"/>
      </w:pPr>
      <w:r w:rsidRPr="00942743">
        <w:t>How are we to respond?</w:t>
      </w:r>
    </w:p>
    <w:sectPr w:rsidR="004A2D40" w:rsidRPr="00942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1575"/>
    <w:multiLevelType w:val="hybridMultilevel"/>
    <w:tmpl w:val="D72E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60DD3"/>
    <w:multiLevelType w:val="multilevel"/>
    <w:tmpl w:val="12E08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7BC59A4"/>
    <w:multiLevelType w:val="hybridMultilevel"/>
    <w:tmpl w:val="DFCE8E42"/>
    <w:lvl w:ilvl="0" w:tplc="6B9CD6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40"/>
    <w:rsid w:val="001829C7"/>
    <w:rsid w:val="002C28B4"/>
    <w:rsid w:val="0032146C"/>
    <w:rsid w:val="004A2D40"/>
    <w:rsid w:val="0071244A"/>
    <w:rsid w:val="00942743"/>
    <w:rsid w:val="00AE3B5C"/>
    <w:rsid w:val="00B51850"/>
    <w:rsid w:val="00D0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3F72"/>
  <w15:chartTrackingRefBased/>
  <w15:docId w15:val="{CCBEEE9B-7C92-4252-8688-A5F81AB4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2D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A2D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518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D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2D40"/>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4A2D40"/>
  </w:style>
  <w:style w:type="character" w:customStyle="1" w:styleId="passage-display-version">
    <w:name w:val="passage-display-version"/>
    <w:basedOn w:val="DefaultParagraphFont"/>
    <w:rsid w:val="004A2D40"/>
  </w:style>
  <w:style w:type="character" w:customStyle="1" w:styleId="text">
    <w:name w:val="text"/>
    <w:basedOn w:val="DefaultParagraphFont"/>
    <w:rsid w:val="004A2D40"/>
  </w:style>
  <w:style w:type="paragraph" w:customStyle="1" w:styleId="chapter-2">
    <w:name w:val="chapter-2"/>
    <w:basedOn w:val="Normal"/>
    <w:rsid w:val="004A2D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A2D40"/>
  </w:style>
  <w:style w:type="character" w:customStyle="1" w:styleId="apple-converted-space">
    <w:name w:val="apple-converted-space"/>
    <w:basedOn w:val="DefaultParagraphFont"/>
    <w:rsid w:val="004A2D40"/>
  </w:style>
  <w:style w:type="character" w:customStyle="1" w:styleId="small-caps">
    <w:name w:val="small-caps"/>
    <w:basedOn w:val="DefaultParagraphFont"/>
    <w:rsid w:val="004A2D40"/>
  </w:style>
  <w:style w:type="paragraph" w:styleId="NormalWeb">
    <w:name w:val="Normal (Web)"/>
    <w:basedOn w:val="Normal"/>
    <w:uiPriority w:val="99"/>
    <w:semiHidden/>
    <w:unhideWhenUsed/>
    <w:rsid w:val="004A2D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D40"/>
    <w:pPr>
      <w:spacing w:after="0" w:line="240" w:lineRule="auto"/>
      <w:ind w:left="720"/>
      <w:contextualSpacing/>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51850"/>
    <w:rPr>
      <w:rFonts w:asciiTheme="majorHAnsi" w:eastAsiaTheme="majorEastAsia" w:hAnsiTheme="majorHAnsi" w:cstheme="majorBidi"/>
      <w:i/>
      <w:iCs/>
      <w:color w:val="2E74B5" w:themeColor="accent1" w:themeShade="BF"/>
    </w:rPr>
  </w:style>
  <w:style w:type="paragraph" w:customStyle="1" w:styleId="chapter-1">
    <w:name w:val="chapter-1"/>
    <w:basedOn w:val="Normal"/>
    <w:rsid w:val="00B518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1850"/>
    <w:rPr>
      <w:color w:val="0000FF"/>
      <w:u w:val="single"/>
    </w:rPr>
  </w:style>
  <w:style w:type="character" w:customStyle="1" w:styleId="footnote-text">
    <w:name w:val="footnote-text"/>
    <w:basedOn w:val="DefaultParagraphFont"/>
    <w:rsid w:val="00B51850"/>
  </w:style>
  <w:style w:type="paragraph" w:styleId="BalloonText">
    <w:name w:val="Balloon Text"/>
    <w:basedOn w:val="Normal"/>
    <w:link w:val="BalloonTextChar"/>
    <w:uiPriority w:val="99"/>
    <w:semiHidden/>
    <w:unhideWhenUsed/>
    <w:rsid w:val="00AE3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16">
      <w:bodyDiv w:val="1"/>
      <w:marLeft w:val="0"/>
      <w:marRight w:val="0"/>
      <w:marTop w:val="0"/>
      <w:marBottom w:val="0"/>
      <w:divBdr>
        <w:top w:val="none" w:sz="0" w:space="0" w:color="auto"/>
        <w:left w:val="none" w:sz="0" w:space="0" w:color="auto"/>
        <w:bottom w:val="none" w:sz="0" w:space="0" w:color="auto"/>
        <w:right w:val="none" w:sz="0" w:space="0" w:color="auto"/>
      </w:divBdr>
    </w:div>
    <w:div w:id="886330848">
      <w:bodyDiv w:val="1"/>
      <w:marLeft w:val="0"/>
      <w:marRight w:val="0"/>
      <w:marTop w:val="0"/>
      <w:marBottom w:val="0"/>
      <w:divBdr>
        <w:top w:val="none" w:sz="0" w:space="0" w:color="auto"/>
        <w:left w:val="none" w:sz="0" w:space="0" w:color="auto"/>
        <w:bottom w:val="none" w:sz="0" w:space="0" w:color="auto"/>
        <w:right w:val="none" w:sz="0" w:space="0" w:color="auto"/>
      </w:divBdr>
      <w:divsChild>
        <w:div w:id="767701797">
          <w:marLeft w:val="0"/>
          <w:marRight w:val="0"/>
          <w:marTop w:val="0"/>
          <w:marBottom w:val="0"/>
          <w:divBdr>
            <w:top w:val="none" w:sz="0" w:space="0" w:color="auto"/>
            <w:left w:val="none" w:sz="0" w:space="0" w:color="auto"/>
            <w:bottom w:val="none" w:sz="0" w:space="0" w:color="auto"/>
            <w:right w:val="none" w:sz="0" w:space="0" w:color="auto"/>
          </w:divBdr>
        </w:div>
      </w:divsChild>
    </w:div>
    <w:div w:id="8932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2+Kings+5&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Kings+5&amp;version=ESV" TargetMode="External"/><Relationship Id="rId5" Type="http://schemas.openxmlformats.org/officeDocument/2006/relationships/hyperlink" Target="https://www.biblegateway.com/passage/?search=2+Kings+5&amp;version=E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Dykstra</dc:creator>
  <cp:keywords/>
  <dc:description/>
  <cp:lastModifiedBy>Emily Dykstra</cp:lastModifiedBy>
  <cp:revision>3</cp:revision>
  <dcterms:created xsi:type="dcterms:W3CDTF">2016-05-22T13:02:00Z</dcterms:created>
  <dcterms:modified xsi:type="dcterms:W3CDTF">2016-05-22T13:12:00Z</dcterms:modified>
</cp:coreProperties>
</file>